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0" w:rsidRPr="00CE2CD2" w:rsidRDefault="00202814" w:rsidP="0034170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35pt;margin-top:-30.75pt;width:485.3pt;height:27.65pt;z-index:251658240" fillcolor="#b2a1c7 [1943]" strokecolor="#5f497a [2407]" strokeweight="3pt">
            <v:shadow on="t" type="perspective" color="#3f3151 [1607]" opacity=".5" offset="1pt" offset2="-1pt"/>
            <v:textbox style="mso-next-textbox:#_x0000_s1027">
              <w:txbxContent>
                <w:p w:rsidR="006D5740" w:rsidRPr="00BD2596" w:rsidRDefault="006D5740" w:rsidP="00BD2596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proofErr w:type="gramStart"/>
                  <w:r w:rsidRPr="00BD2596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سيرة</w:t>
                  </w:r>
                  <w:proofErr w:type="gramEnd"/>
                  <w:r w:rsidRPr="00BD2596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ذاتية</w:t>
                  </w:r>
                </w:p>
              </w:txbxContent>
            </v:textbox>
          </v:shape>
        </w:pict>
      </w:r>
      <w:r w:rsidR="00A377DF" w:rsidRPr="00CE2CD2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الاسم</w:t>
      </w:r>
      <w:r w:rsidR="00DB6087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و</w:t>
      </w:r>
      <w:r w:rsidR="00A377DF">
        <w:rPr>
          <w:rFonts w:ascii="Traditional Arabic" w:hAnsi="Traditional Arabic" w:cs="Traditional Arabic"/>
          <w:b/>
          <w:bCs/>
          <w:sz w:val="26"/>
          <w:szCs w:val="26"/>
          <w:rtl/>
        </w:rPr>
        <w:t>اللقب</w:t>
      </w:r>
      <w:r w:rsidR="00D17EA5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: مسعود</w:t>
      </w:r>
      <w:r w:rsidR="00B81D61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ة طلحة</w:t>
      </w:r>
    </w:p>
    <w:p w:rsidR="00B81D61" w:rsidRPr="00CE2CD2" w:rsidRDefault="00824EFB" w:rsidP="00A97A72">
      <w:pPr>
        <w:tabs>
          <w:tab w:val="left" w:pos="7792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</w:pPr>
      <w:r w:rsidRPr="00CE2CD2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65408" behindDoc="1" locked="0" layoutInCell="1" allowOverlap="1" wp14:anchorId="5C304452" wp14:editId="42B9DB4D">
            <wp:simplePos x="0" y="0"/>
            <wp:positionH relativeFrom="column">
              <wp:posOffset>-211</wp:posOffset>
            </wp:positionH>
            <wp:positionV relativeFrom="paragraph">
              <wp:posOffset>68791</wp:posOffset>
            </wp:positionV>
            <wp:extent cx="837776" cy="1024467"/>
            <wp:effectExtent l="38100" t="19050" r="19474" b="23283"/>
            <wp:wrapNone/>
            <wp:docPr id="1" name="Image 1" descr="C:\Users\messab\Pictures\ControlCenter4\Scan\CCI0912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sab\Pictures\ControlCenter4\Scan\CCI09122017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337" t="7882" r="40243" b="7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76" cy="10244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DF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t>الجنسية</w:t>
      </w:r>
      <w:r w:rsidR="00B81D61" w:rsidRPr="00CE2CD2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t>: جزائرية</w:t>
      </w:r>
      <w:r w:rsidR="00A97A72" w:rsidRPr="00CE2CD2">
        <w:rPr>
          <w:rFonts w:ascii="Traditional Arabic" w:hAnsi="Traditional Arabic" w:cs="Traditional Arabic"/>
          <w:b/>
          <w:bCs/>
          <w:noProof/>
          <w:sz w:val="26"/>
          <w:szCs w:val="26"/>
          <w:rtl/>
          <w:lang w:eastAsia="fr-FR"/>
        </w:rPr>
        <w:tab/>
      </w:r>
    </w:p>
    <w:p w:rsidR="00B81D61" w:rsidRPr="00CE2CD2" w:rsidRDefault="00A377DF" w:rsidP="0034170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>
        <w:rPr>
          <w:rFonts w:ascii="Traditional Arabic" w:hAnsi="Traditional Arabic" w:cs="Traditional Arabic"/>
          <w:b/>
          <w:bCs/>
          <w:sz w:val="26"/>
          <w:szCs w:val="26"/>
          <w:rtl/>
        </w:rPr>
        <w:t>تاريخ الميلاد</w:t>
      </w:r>
      <w:r w:rsidR="00B81D61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: 28 مارس 1982</w:t>
      </w:r>
    </w:p>
    <w:p w:rsidR="00B81D61" w:rsidRPr="00CE2CD2" w:rsidRDefault="00A377DF" w:rsidP="00824EFB">
      <w:pPr>
        <w:tabs>
          <w:tab w:val="left" w:pos="8172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>
        <w:rPr>
          <w:rFonts w:ascii="Traditional Arabic" w:hAnsi="Traditional Arabic" w:cs="Traditional Arabic"/>
          <w:b/>
          <w:bCs/>
          <w:sz w:val="26"/>
          <w:szCs w:val="26"/>
          <w:rtl/>
        </w:rPr>
        <w:t>العنوان</w:t>
      </w:r>
      <w:r w:rsidR="00B81D61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: حي ثانوية شهرة محمد - المغير – </w:t>
      </w:r>
      <w:proofErr w:type="gramStart"/>
      <w:r w:rsidR="00B81D61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ولاية  الوادي</w:t>
      </w:r>
      <w:proofErr w:type="gramEnd"/>
      <w:r w:rsidR="00B81D61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– الجزائر</w:t>
      </w:r>
      <w:r w:rsidR="00824EFB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ab/>
      </w:r>
    </w:p>
    <w:p w:rsidR="00B81D61" w:rsidRPr="00CE2CD2" w:rsidRDefault="00B81D61" w:rsidP="00DB6087">
      <w:pPr>
        <w:bidi/>
        <w:spacing w:after="0" w:line="240" w:lineRule="auto"/>
        <w:jc w:val="both"/>
        <w:rPr>
          <w:rStyle w:val="Lienhypertexte"/>
          <w:rFonts w:ascii="Traditional Arabic" w:hAnsi="Traditional Arabic" w:cs="Traditional Arabic"/>
          <w:b/>
          <w:bCs/>
          <w:sz w:val="26"/>
          <w:szCs w:val="26"/>
        </w:rPr>
      </w:pP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البريد </w:t>
      </w:r>
      <w:proofErr w:type="gramStart"/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الإلكتروني :</w:t>
      </w:r>
      <w:proofErr w:type="gramEnd"/>
      <w:r w:rsidR="00757CA0" w:rsidRPr="00CE2CD2">
        <w:rPr>
          <w:sz w:val="26"/>
          <w:szCs w:val="26"/>
        </w:rPr>
        <w:fldChar w:fldCharType="begin"/>
      </w:r>
      <w:r w:rsidR="00757CA0" w:rsidRPr="00CE2CD2">
        <w:rPr>
          <w:sz w:val="26"/>
          <w:szCs w:val="26"/>
        </w:rPr>
        <w:instrText>HYPERLINK "mailto:talham90@gmail.com"</w:instrText>
      </w:r>
      <w:r w:rsidR="00757CA0" w:rsidRPr="00CE2CD2">
        <w:rPr>
          <w:sz w:val="26"/>
          <w:szCs w:val="26"/>
        </w:rPr>
        <w:fldChar w:fldCharType="separate"/>
      </w:r>
      <w:r w:rsidRPr="00CE2CD2">
        <w:rPr>
          <w:rStyle w:val="Lienhypertexte"/>
          <w:rFonts w:ascii="Traditional Arabic" w:hAnsi="Traditional Arabic" w:cs="Traditional Arabic"/>
          <w:b/>
          <w:bCs/>
          <w:sz w:val="26"/>
          <w:szCs w:val="26"/>
        </w:rPr>
        <w:t>talham90@gmail.com</w:t>
      </w:r>
      <w:r w:rsidR="00757CA0" w:rsidRPr="00CE2CD2">
        <w:rPr>
          <w:sz w:val="26"/>
          <w:szCs w:val="26"/>
        </w:rPr>
        <w:fldChar w:fldCharType="end"/>
      </w:r>
      <w:r w:rsidRPr="00CE2CD2">
        <w:rPr>
          <w:rFonts w:ascii="Traditional Arabic" w:hAnsi="Traditional Arabic" w:cs="Traditional Arabic"/>
          <w:b/>
          <w:bCs/>
          <w:sz w:val="26"/>
          <w:szCs w:val="26"/>
        </w:rPr>
        <w:t> </w:t>
      </w:r>
    </w:p>
    <w:p w:rsidR="00DB6087" w:rsidRPr="00CE2CD2" w:rsidRDefault="00DB6087" w:rsidP="00A377D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A377DF">
        <w:rPr>
          <w:rFonts w:ascii="Traditional Arabic" w:hAnsi="Traditional Arabic" w:cs="Traditional Arabic"/>
          <w:b/>
          <w:bCs/>
          <w:sz w:val="26"/>
          <w:szCs w:val="26"/>
          <w:lang w:val="en-US"/>
        </w:rPr>
        <w:t xml:space="preserve">/ </w:t>
      </w:r>
      <w:proofErr w:type="spellStart"/>
      <w:r w:rsidRPr="00A377DF">
        <w:rPr>
          <w:rFonts w:ascii="Traditional Arabic" w:hAnsi="Traditional Arabic" w:cs="Traditional Arabic"/>
          <w:b/>
          <w:bCs/>
          <w:sz w:val="26"/>
          <w:szCs w:val="26"/>
          <w:lang w:val="en-US"/>
        </w:rPr>
        <w:t>m.talha</w:t>
      </w:r>
      <w:proofErr w:type="spellEnd"/>
      <w:r w:rsidRPr="00A377DF">
        <w:rPr>
          <w:rFonts w:ascii="Traditional Arabic" w:hAnsi="Traditional Arabic" w:cs="Traditional Arabic"/>
          <w:b/>
          <w:bCs/>
          <w:sz w:val="26"/>
          <w:szCs w:val="26"/>
          <w:lang w:val="en-US"/>
        </w:rPr>
        <w:t>@</w:t>
      </w:r>
      <w:r w:rsidR="00A377DF" w:rsidRPr="00A377DF">
        <w:rPr>
          <w:rFonts w:ascii="Traditional Arabic" w:hAnsi="Traditional Arabic" w:cs="Traditional Arabic"/>
          <w:b/>
          <w:bCs/>
          <w:sz w:val="26"/>
          <w:szCs w:val="26"/>
          <w:lang w:val="en-US"/>
        </w:rPr>
        <w:t xml:space="preserve"> univ-</w:t>
      </w:r>
      <w:r w:rsidRPr="00A377DF">
        <w:rPr>
          <w:rFonts w:ascii="Traditional Arabic" w:hAnsi="Traditional Arabic" w:cs="Traditional Arabic"/>
          <w:b/>
          <w:bCs/>
          <w:sz w:val="26"/>
          <w:szCs w:val="26"/>
          <w:lang w:val="en-US"/>
        </w:rPr>
        <w:t>biskra.dz</w:t>
      </w:r>
    </w:p>
    <w:p w:rsidR="00B81D61" w:rsidRPr="00CE2CD2" w:rsidRDefault="00B81D61" w:rsidP="00CE2CD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الهاتف </w:t>
      </w:r>
      <w:proofErr w:type="gramStart"/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المحمول :</w:t>
      </w:r>
      <w:proofErr w:type="gramEnd"/>
      <w:r w:rsidRPr="00CE2CD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  </w:t>
      </w:r>
      <w:r w:rsidR="00CE2CD2" w:rsidRPr="00CE2CD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213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663 36 48 35</w:t>
      </w:r>
      <w:r w:rsidR="00CE2CD2" w:rsidRPr="00CE2CD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/ 213551803202</w:t>
      </w:r>
    </w:p>
    <w:p w:rsidR="00235C27" w:rsidRPr="00CE2CD2" w:rsidRDefault="00202814" w:rsidP="0034170A">
      <w:pPr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/>
          <w:noProof/>
          <w:sz w:val="26"/>
          <w:szCs w:val="26"/>
          <w:rtl/>
          <w:lang w:eastAsia="fr-FR"/>
        </w:rPr>
        <w:pict>
          <v:shape id="_x0000_s1028" type="#_x0000_t202" style="position:absolute;left:0;text-align:left;margin-left:-15.35pt;margin-top:1.05pt;width:485.3pt;height:26.2pt;z-index:251659264" fillcolor="#b2a1c7 [1943]" strokecolor="#5f497a [2407]" strokeweight="3pt">
            <v:shadow on="t" type="perspective" color="#3f3151 [1607]" opacity=".5" offset="1pt" offset2="-1pt"/>
            <v:textbox style="mso-next-textbox:#_x0000_s1028">
              <w:txbxContent>
                <w:p w:rsidR="006D5740" w:rsidRPr="00BD2596" w:rsidRDefault="006D5740" w:rsidP="00B81D61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BD2596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الشهادات</w:t>
                  </w:r>
                </w:p>
              </w:txbxContent>
            </v:textbox>
          </v:shape>
        </w:pict>
      </w:r>
    </w:p>
    <w:p w:rsidR="00235C27" w:rsidRPr="00CE2CD2" w:rsidRDefault="00235C27" w:rsidP="0034170A">
      <w:pPr>
        <w:spacing w:after="0"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</w:p>
    <w:p w:rsidR="00BE0E5D" w:rsidRPr="00CE2CD2" w:rsidRDefault="00F46888" w:rsidP="0034170A">
      <w:p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CE2CD2">
        <w:rPr>
          <w:rFonts w:ascii="Traditional Arabic" w:hAnsi="Traditional Arabic" w:cs="Traditional Arabic"/>
          <w:b/>
          <w:bCs/>
          <w:sz w:val="26"/>
          <w:szCs w:val="26"/>
        </w:rPr>
        <w:t>1999</w:t>
      </w:r>
      <w:r w:rsidR="00DB6087" w:rsidRPr="00CE2CD2">
        <w:rPr>
          <w:rFonts w:ascii="Traditional Arabic" w:hAnsi="Traditional Arabic" w:cs="Traditional Arabic"/>
          <w:sz w:val="26"/>
          <w:szCs w:val="26"/>
          <w:rtl/>
        </w:rPr>
        <w:t xml:space="preserve"> : بكالوريا آداب و</w:t>
      </w:r>
      <w:r w:rsidR="00B81D61" w:rsidRPr="00CE2CD2">
        <w:rPr>
          <w:rFonts w:ascii="Traditional Arabic" w:hAnsi="Traditional Arabic" w:cs="Traditional Arabic"/>
          <w:sz w:val="26"/>
          <w:szCs w:val="26"/>
          <w:rtl/>
        </w:rPr>
        <w:t xml:space="preserve">علوم </w:t>
      </w:r>
      <w:proofErr w:type="gramStart"/>
      <w:r w:rsidR="00B81D61" w:rsidRPr="00CE2CD2">
        <w:rPr>
          <w:rFonts w:ascii="Traditional Arabic" w:hAnsi="Traditional Arabic" w:cs="Traditional Arabic"/>
          <w:sz w:val="26"/>
          <w:szCs w:val="26"/>
          <w:rtl/>
        </w:rPr>
        <w:t>إنسانية .</w:t>
      </w:r>
      <w:proofErr w:type="gramEnd"/>
    </w:p>
    <w:p w:rsidR="00B81D61" w:rsidRPr="00CE2CD2" w:rsidRDefault="00B81D61" w:rsidP="0034170A">
      <w:p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2003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 xml:space="preserve"> : ليسانس في علوم الإعلام و الاتصال ( تخصص : الاتصال في التنظيمات ) </w:t>
      </w:r>
      <w:r w:rsidR="00F46888" w:rsidRPr="00CE2CD2">
        <w:rPr>
          <w:rFonts w:ascii="Traditional Arabic" w:hAnsi="Traditional Arabic" w:cs="Traditional Arabic"/>
          <w:sz w:val="26"/>
          <w:szCs w:val="26"/>
          <w:rtl/>
        </w:rPr>
        <w:t>من جامعة باجي مختار – عنابة .</w:t>
      </w:r>
    </w:p>
    <w:p w:rsidR="00F60CC4" w:rsidRPr="00CE2CD2" w:rsidRDefault="00B81D61" w:rsidP="00BD2596">
      <w:p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rtl/>
        </w:rPr>
      </w:pP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2009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 xml:space="preserve"> : ماجستير في علوم الإعلام </w:t>
      </w:r>
      <w:r w:rsidR="00BD2596" w:rsidRPr="00CE2CD2">
        <w:rPr>
          <w:rFonts w:ascii="Traditional Arabic" w:hAnsi="Traditional Arabic" w:cs="Traditional Arabic"/>
          <w:sz w:val="26"/>
          <w:szCs w:val="26"/>
          <w:rtl/>
        </w:rPr>
        <w:t xml:space="preserve">و </w:t>
      </w:r>
      <w:r w:rsidR="00FA1414" w:rsidRPr="00CE2CD2">
        <w:rPr>
          <w:rFonts w:ascii="Traditional Arabic" w:hAnsi="Traditional Arabic" w:cs="Traditional Arabic" w:hint="cs"/>
          <w:sz w:val="26"/>
          <w:szCs w:val="26"/>
          <w:rtl/>
        </w:rPr>
        <w:t>الاتصال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</w:rPr>
        <w:t xml:space="preserve"> (</w:t>
      </w:r>
      <w:r w:rsidR="00BD2596" w:rsidRPr="00CE2CD2">
        <w:rPr>
          <w:rFonts w:ascii="Traditional Arabic" w:hAnsi="Traditional Arabic" w:cs="Traditional Arabic"/>
          <w:sz w:val="26"/>
          <w:szCs w:val="26"/>
          <w:rtl/>
        </w:rPr>
        <w:t>تخصص :</w:t>
      </w:r>
      <w:r w:rsidR="00F05319">
        <w:rPr>
          <w:rFonts w:ascii="Traditional Arabic" w:hAnsi="Traditional Arabic" w:cs="Traditional Arabic"/>
          <w:sz w:val="26"/>
          <w:szCs w:val="26"/>
          <w:rtl/>
        </w:rPr>
        <w:t>الاتصال الجماهيري و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</w:rPr>
        <w:t>الرأي العام</w:t>
      </w:r>
      <w:r w:rsidR="00F46888" w:rsidRPr="00CE2CD2">
        <w:rPr>
          <w:rFonts w:ascii="Traditional Arabic" w:hAnsi="Traditional Arabic" w:cs="Traditional Arabic"/>
          <w:sz w:val="26"/>
          <w:szCs w:val="26"/>
          <w:rtl/>
        </w:rPr>
        <w:t xml:space="preserve">) من جامعة باجي مختار </w:t>
      </w:r>
      <w:r w:rsidR="00BD2596" w:rsidRPr="00CE2CD2">
        <w:rPr>
          <w:rFonts w:ascii="Traditional Arabic" w:hAnsi="Traditional Arabic" w:cs="Traditional Arabic"/>
          <w:sz w:val="26"/>
          <w:szCs w:val="26"/>
          <w:rtl/>
        </w:rPr>
        <w:t>–</w:t>
      </w:r>
      <w:r w:rsidR="00F46888" w:rsidRPr="00CE2CD2">
        <w:rPr>
          <w:rFonts w:ascii="Traditional Arabic" w:hAnsi="Traditional Arabic" w:cs="Traditional Arabic"/>
          <w:sz w:val="26"/>
          <w:szCs w:val="26"/>
          <w:rtl/>
        </w:rPr>
        <w:t xml:space="preserve"> عنابة</w:t>
      </w:r>
      <w:r w:rsidR="00BD2596" w:rsidRPr="00CE2CD2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F46888" w:rsidRDefault="00C51F48" w:rsidP="00C51F48">
      <w:p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/>
          <w:b/>
          <w:bCs/>
          <w:sz w:val="26"/>
          <w:szCs w:val="26"/>
        </w:rPr>
        <w:t>2018</w:t>
      </w:r>
      <w:r w:rsidR="00F46888" w:rsidRPr="00CE2CD2">
        <w:rPr>
          <w:rFonts w:ascii="Traditional Arabic" w:hAnsi="Traditional Arabic" w:cs="Traditional Arabic"/>
          <w:sz w:val="26"/>
          <w:szCs w:val="26"/>
          <w:rtl/>
        </w:rPr>
        <w:t>: دكتوراه علوم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</w:rPr>
        <w:t xml:space="preserve"> في علوم الإعلام و</w:t>
      </w:r>
      <w:r w:rsidR="00FA1414" w:rsidRPr="00CE2CD2">
        <w:rPr>
          <w:rFonts w:ascii="Traditional Arabic" w:hAnsi="Traditional Arabic" w:cs="Traditional Arabic" w:hint="cs"/>
          <w:sz w:val="26"/>
          <w:szCs w:val="26"/>
          <w:rtl/>
        </w:rPr>
        <w:t>الاتصال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F05319">
        <w:rPr>
          <w:rFonts w:ascii="Traditional Arabic" w:hAnsi="Traditional Arabic" w:cs="Traditional Arabic" w:hint="cs"/>
          <w:sz w:val="26"/>
          <w:szCs w:val="26"/>
          <w:rtl/>
        </w:rPr>
        <w:t>(تخصص : الإعلام والاتصال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) من 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>ج</w:t>
      </w:r>
      <w:r w:rsidRPr="00CE2CD2">
        <w:rPr>
          <w:rFonts w:ascii="Traditional Arabic" w:hAnsi="Traditional Arabic" w:cs="Traditional Arabic" w:hint="cs"/>
          <w:sz w:val="26"/>
          <w:szCs w:val="26"/>
          <w:rtl/>
        </w:rPr>
        <w:t>ا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>معة الجزائر 3</w:t>
      </w:r>
      <w:r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5D1538" w:rsidRPr="00CE2CD2" w:rsidRDefault="00202814" w:rsidP="0034170A">
      <w:pPr>
        <w:pStyle w:val="Paragraphedeliste"/>
        <w:spacing w:after="0" w:line="240" w:lineRule="auto"/>
        <w:ind w:left="1095"/>
        <w:rPr>
          <w:rFonts w:ascii="Traditional Arabic" w:hAnsi="Traditional Arabic" w:cs="Traditional Arabic"/>
          <w:sz w:val="26"/>
          <w:szCs w:val="26"/>
          <w:lang w:bidi="ar-DZ"/>
        </w:rPr>
      </w:pPr>
      <w:r>
        <w:rPr>
          <w:rFonts w:ascii="Traditional Arabic" w:hAnsi="Traditional Arabic" w:cs="Traditional Arabic"/>
          <w:noProof/>
          <w:sz w:val="26"/>
          <w:szCs w:val="26"/>
          <w:lang w:eastAsia="fr-FR"/>
        </w:rPr>
        <w:pict>
          <v:shape id="_x0000_s1029" type="#_x0000_t202" style="position:absolute;left:0;text-align:left;margin-left:-23.05pt;margin-top:3.5pt;width:485.3pt;height:24.85pt;z-index:251660288" fillcolor="#b2a1c7 [1943]" strokecolor="#5f497a [2407]" strokeweight="3pt">
            <v:shadow on="t" type="perspective" color="#3f3151 [1607]" opacity=".5" offset="1pt" offset2="-1pt"/>
            <v:textbox style="mso-next-textbox:#_x0000_s1029">
              <w:txbxContent>
                <w:p w:rsidR="006D5740" w:rsidRPr="00BD2596" w:rsidRDefault="006D5740" w:rsidP="00F46888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proofErr w:type="gramStart"/>
                  <w:r w:rsidRPr="00BD2596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الخبرة</w:t>
                  </w:r>
                  <w:proofErr w:type="gramEnd"/>
                  <w:r w:rsidRPr="00BD2596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المهنية </w:t>
                  </w:r>
                </w:p>
              </w:txbxContent>
            </v:textbox>
          </v:shape>
        </w:pict>
      </w:r>
    </w:p>
    <w:p w:rsidR="00F46888" w:rsidRPr="00CE2CD2" w:rsidRDefault="00F46888" w:rsidP="0034170A">
      <w:pPr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</w:p>
    <w:p w:rsidR="00F46888" w:rsidRPr="00CE2CD2" w:rsidRDefault="00F46888" w:rsidP="0034170A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فيفري 2003 – أفريل 2003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: تربص في الإنتاج السمعي البصري لدى مؤسسة أطلس فيلم لأجل إنجاز مذكرة</w:t>
      </w:r>
      <w:r w:rsidR="0003593D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تخرج في الليسانس تحت عنوان : (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الإشهار التلفزيوني : التقنيات الإقناعية و المراحل الإنتاجية )</w:t>
      </w:r>
    </w:p>
    <w:p w:rsidR="00F46888" w:rsidRPr="00CE2CD2" w:rsidRDefault="00F46888" w:rsidP="0034170A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ديسمبر2004 – فيفري 2005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: تربص في التنشيط الإذاعي في إذاعة الوادي المحلية .</w:t>
      </w:r>
    </w:p>
    <w:p w:rsidR="00F46888" w:rsidRPr="00CE2CD2" w:rsidRDefault="00F46888" w:rsidP="0034170A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ديسمبر 2005 – أوت 2006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: مراسل صحفي لمدينة المغير لدى إذاعة الوادي المحلية .</w:t>
      </w:r>
    </w:p>
    <w:p w:rsidR="00F46888" w:rsidRPr="00CE2CD2" w:rsidRDefault="00F46888" w:rsidP="0034170A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جانفي 2008- ديسمبر2009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: متصرف إداري بالمفتشية العامة لولاية</w:t>
      </w:r>
      <w:r w:rsidR="00FA1414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( محافظة)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الوادي .</w:t>
      </w:r>
    </w:p>
    <w:p w:rsidR="007D1C9B" w:rsidRDefault="00564D78" w:rsidP="00217A0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جانفي 2010 – إلى </w:t>
      </w:r>
      <w:r w:rsidR="0027658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ماي 2018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: أستاذ 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مساعد بشعبة علوم الإعلام و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الاتصال - قسم العلوم الإنسانية  - جامعة محمد خيضر – بسكرة </w:t>
      </w:r>
      <w:r w:rsidR="00FA1414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كلف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بالدروس في ال</w:t>
      </w:r>
      <w:r w:rsidR="00021212">
        <w:rPr>
          <w:rFonts w:ascii="Traditional Arabic" w:hAnsi="Traditional Arabic" w:cs="Traditional Arabic"/>
          <w:sz w:val="26"/>
          <w:szCs w:val="26"/>
          <w:rtl/>
          <w:lang w:bidi="ar-DZ"/>
        </w:rPr>
        <w:t>مقاييس التالية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: (</w:t>
      </w:r>
      <w:proofErr w:type="spellStart"/>
      <w:r w:rsidR="00FA1414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السيميولوجيا</w:t>
      </w:r>
      <w:proofErr w:type="spellEnd"/>
      <w:r w:rsidR="00FA1414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، الإشهار، تصميم الإشهار</w:t>
      </w:r>
      <w:r w:rsidR="00021212">
        <w:rPr>
          <w:rFonts w:ascii="Traditional Arabic" w:hAnsi="Traditional Arabic" w:cs="Traditional Arabic"/>
          <w:sz w:val="26"/>
          <w:szCs w:val="26"/>
          <w:rtl/>
          <w:lang w:bidi="ar-DZ"/>
        </w:rPr>
        <w:t>، ملتقى الوكالات الإشهارية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، ر</w:t>
      </w:r>
      <w:r w:rsidR="00021212">
        <w:rPr>
          <w:rFonts w:ascii="Traditional Arabic" w:hAnsi="Traditional Arabic" w:cs="Traditional Arabic"/>
          <w:sz w:val="26"/>
          <w:szCs w:val="26"/>
          <w:rtl/>
          <w:lang w:bidi="ar-DZ"/>
        </w:rPr>
        <w:t>هانات الاتصال</w:t>
      </w:r>
      <w:r w:rsidR="00217A0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،</w:t>
      </w:r>
      <w:r w:rsidR="0002121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قانون الإشهار وأخلاقياته، الإشهار في السمعي البصري، الإشهار في الصحافة، مدخل لعلوم الإعلام </w:t>
      </w:r>
      <w:r w:rsidR="00FA1414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والاتصال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، مدخل لوسائل الإعلام</w:t>
      </w:r>
      <w:r w:rsidR="0027658B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،</w:t>
      </w:r>
      <w:r w:rsidR="00FA1414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التسويق والإشهار، ملتقى المنهجية</w:t>
      </w:r>
      <w:r w:rsidR="00217A0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، الإشهار الإذاعي و</w:t>
      </w:r>
      <w:r w:rsidR="0027658B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التلفزيوني 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)</w:t>
      </w:r>
      <w:r w:rsidR="00A377DF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27658B" w:rsidRDefault="0027658B" w:rsidP="0027658B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_</w:t>
      </w:r>
      <w:r w:rsidRPr="00021212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أفريل</w:t>
      </w:r>
      <w:r w:rsidRPr="00021212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2016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إلى اليوم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:عضو لجنة ضمان جودة التعليم العالي لجامعة محمد خيضر </w:t>
      </w:r>
      <w:r>
        <w:rPr>
          <w:rFonts w:ascii="Traditional Arabic" w:hAnsi="Traditional Arabic" w:cs="Traditional Arabic"/>
          <w:sz w:val="26"/>
          <w:szCs w:val="26"/>
          <w:rtl/>
        </w:rPr>
        <w:t>–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بسكرة- الجزائر.</w:t>
      </w:r>
    </w:p>
    <w:p w:rsidR="0027658B" w:rsidRDefault="0027658B" w:rsidP="0027658B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27658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_ماي2018 إلى اليوم :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أستاذ </w:t>
      </w:r>
      <w:proofErr w:type="spellStart"/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محاضر</w:t>
      </w:r>
      <w:r w:rsidR="00217A0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"ب</w:t>
      </w:r>
      <w:proofErr w:type="spellEnd"/>
      <w:r w:rsidR="00217A0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"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بشعبة علوم الإعلام و الاتصال </w:t>
      </w:r>
      <w:r>
        <w:rPr>
          <w:rFonts w:ascii="Traditional Arabic" w:hAnsi="Traditional Arabic" w:cs="Traditional Arabic"/>
          <w:sz w:val="26"/>
          <w:szCs w:val="26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قسم العلوم الإنسانية- بجامعة محمد خيضر </w:t>
      </w:r>
      <w:r>
        <w:rPr>
          <w:rFonts w:ascii="Traditional Arabic" w:hAnsi="Traditional Arabic" w:cs="Traditional Arabic"/>
          <w:sz w:val="26"/>
          <w:szCs w:val="26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بسكرة، مكلف بالدروس في المقاييس " نظريات التنظي</w:t>
      </w:r>
      <w:r w:rsidR="00217A0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م ، الإشهار ، الإشهار الإذاعي و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التلفزيوني).</w:t>
      </w:r>
    </w:p>
    <w:p w:rsidR="00217A00" w:rsidRPr="00217A00" w:rsidRDefault="00217A00" w:rsidP="00217A00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</w:pPr>
      <w:r>
        <w:rPr>
          <w:rFonts w:ascii="Traditional Arabic" w:hAnsi="Traditional Arabic" w:cs="Traditional Arabic"/>
          <w:sz w:val="26"/>
          <w:szCs w:val="26"/>
          <w:lang w:bidi="ar-DZ"/>
        </w:rPr>
        <w:t>_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</w:t>
      </w:r>
      <w:r w:rsidRPr="00217A00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نوفمبر 2018 إلى اليوم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مسؤول فريق تكوين شعبة علوم الإعلام والاتصال بقسم العلوم الإنسانية 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بجامعة محمد خيضر </w:t>
      </w:r>
      <w:r>
        <w:rPr>
          <w:rFonts w:ascii="Traditional Arabic" w:hAnsi="Traditional Arabic" w:cs="Traditional Arabic"/>
          <w:sz w:val="26"/>
          <w:szCs w:val="26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بسكرة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.</w:t>
      </w:r>
    </w:p>
    <w:p w:rsidR="00C51F48" w:rsidRPr="00CE2CD2" w:rsidRDefault="00C51F48" w:rsidP="00A377DF">
      <w:p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rtl/>
          <w:lang w:bidi="ar-DZ"/>
        </w:rPr>
      </w:pPr>
    </w:p>
    <w:p w:rsidR="00002B35" w:rsidRPr="00CE2CD2" w:rsidRDefault="00202814" w:rsidP="0034170A">
      <w:pPr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>
        <w:rPr>
          <w:rFonts w:ascii="Traditional Arabic" w:hAnsi="Traditional Arabic" w:cs="Traditional Arabic"/>
          <w:noProof/>
          <w:sz w:val="26"/>
          <w:szCs w:val="26"/>
          <w:lang w:eastAsia="fr-FR"/>
        </w:rPr>
        <w:pict>
          <v:shape id="_x0000_s1031" type="#_x0000_t202" style="position:absolute;left:0;text-align:left;margin-left:-19.5pt;margin-top:3.15pt;width:485.3pt;height:27.2pt;z-index:251661312" fillcolor="#b2a1c7 [1943]" strokecolor="#5f497a [2407]" strokeweight="3pt">
            <v:shadow on="t" type="perspective" color="#3f3151 [1607]" opacity=".5" offset="1pt" offset2="-1pt"/>
            <v:textbox style="mso-next-textbox:#_x0000_s1031">
              <w:txbxContent>
                <w:p w:rsidR="006D5740" w:rsidRPr="00BD2596" w:rsidRDefault="006D5740" w:rsidP="00564D78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proofErr w:type="gramStart"/>
                  <w:r w:rsidRPr="00BD2596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النشاطات</w:t>
                  </w:r>
                  <w:proofErr w:type="gramEnd"/>
                  <w:r w:rsidRPr="00BD2596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العلمية </w:t>
                  </w:r>
                </w:p>
              </w:txbxContent>
            </v:textbox>
          </v:shape>
        </w:pict>
      </w:r>
    </w:p>
    <w:p w:rsidR="00833E4B" w:rsidRPr="00CE2CD2" w:rsidRDefault="00833E4B" w:rsidP="0034170A">
      <w:pPr>
        <w:spacing w:after="0"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</w:p>
    <w:p w:rsidR="00564D78" w:rsidRPr="00CE2CD2" w:rsidRDefault="00564D78" w:rsidP="004E4C56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- مداخلة بعنوان " 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دور الصحافة المكتوبة الجزائري</w:t>
      </w:r>
      <w:r w:rsidR="00FA1414" w:rsidRPr="00CE2CD2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ة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في ترتيب أولويات الرأي العام أثناء الحملات الانتخابية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"  في الملتقى الوطني</w:t>
      </w:r>
      <w:r w:rsidR="005021E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الأول</w:t>
      </w:r>
      <w:r w:rsidR="004E4C56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"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وسائل الإعلام و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المجتمع " المنعقد بتاريخ  28 – 29 نوفمبر 2010  ، المنظم من طرف قسم العلوم الإنسانية بجامعة محمد خيضر – بسكرة </w:t>
      </w:r>
      <w:r w:rsid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منشورة في كتاب الملتقى.</w:t>
      </w:r>
    </w:p>
    <w:p w:rsidR="00564D78" w:rsidRPr="00CE2CD2" w:rsidRDefault="00564D78" w:rsidP="00217A0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lastRenderedPageBreak/>
        <w:t xml:space="preserve">- </w:t>
      </w:r>
      <w:r w:rsidR="005021E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عضو منظم مكلف بالإعلام 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"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في الملتقى الوطني</w:t>
      </w:r>
      <w:r w:rsidR="005021E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الأول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" وسائل الإعلام و المجتمع " المنعقد بتاريخ  28 – 29 نوفمبر 2010  المنظم من طرف قسم العلوم الإنسانية بجامعة محمد خيضر – بسكرة .</w:t>
      </w:r>
    </w:p>
    <w:p w:rsidR="005021EA" w:rsidRPr="00CE2CD2" w:rsidRDefault="005021EA" w:rsidP="00217A0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- مداخلة بعنوان " </w:t>
      </w:r>
      <w:r w:rsidR="00BD2596"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اقتراح </w:t>
      </w:r>
      <w:r w:rsidR="00FA1414"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إستراتيجية للإعلام و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التحسيس في مدي</w:t>
      </w:r>
      <w:bookmarkStart w:id="0" w:name="_GoBack"/>
      <w:bookmarkEnd w:id="0"/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رية التجارة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" في الجلسات التمهيدية للجلسات الوطنية المنظمة من طرف مديرية التجارة ( بسكرة) و الجهوية ( باتنة) في أفريل 2011  . </w:t>
      </w:r>
    </w:p>
    <w:p w:rsidR="006F2A87" w:rsidRPr="00CE2CD2" w:rsidRDefault="005021EA" w:rsidP="00217A0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- مداخلة</w:t>
      </w:r>
      <w:r w:rsidR="00A5323C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بعنوان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" </w:t>
      </w:r>
      <w:r w:rsidR="00FA1414"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التخطيط الإعلامي و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التنمية المستدامة في الجزائر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" مقدمة لليوم الدراسي " التنمية المستدامة في الجزائر " منظم من طرف قسم العلوم السياسية بجامعة محمد خيضر – بسكرة .</w:t>
      </w:r>
    </w:p>
    <w:p w:rsidR="006F2A87" w:rsidRPr="00CE2CD2" w:rsidRDefault="006F2A87" w:rsidP="00217A0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- عضو منظم  مكلف بالإعلام "في الملتقى الوطني الأول " 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جرائم الاحتلال الفرنسي</w:t>
      </w:r>
      <w:r w:rsidR="00A5323C" w:rsidRPr="00CE2CD2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في الجزائر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 الجريمة</w:t>
      </w:r>
      <w:r w:rsidR="00BD2596" w:rsidRPr="00CE2CD2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المكتملة</w:t>
      </w:r>
      <w:r w:rsidR="00FA1414"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و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المساءلة المؤجلة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"، المنعقد بتاريخ  </w:t>
      </w:r>
      <w:r w:rsidR="00A5323C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16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– </w:t>
      </w:r>
      <w:r w:rsidR="00A5323C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17</w:t>
      </w:r>
      <w:r w:rsidR="00A5323C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نوفمبر </w:t>
      </w:r>
      <w:r w:rsidR="00A5323C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2011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 ، المنظم من طرف شعبة التاريخ  بقسم العلوم الإنسانية بجامعة محمد خيضر –</w:t>
      </w:r>
      <w:r w:rsidR="0034170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بسكرة .</w:t>
      </w:r>
    </w:p>
    <w:p w:rsidR="009F7C8C" w:rsidRPr="00CE2CD2" w:rsidRDefault="005021EA" w:rsidP="00217A0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- مداخلة بعنوان " </w:t>
      </w:r>
      <w:r w:rsidR="00FA1414"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الطفل و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الإش</w:t>
      </w:r>
      <w:r w:rsidR="00FA1414"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هار التلفزيوني  أشكال الإساءة و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ضوابط الاستخدام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" مقدمة لليوم الدراسي " الطفولة و سوء المعاملة</w:t>
      </w:r>
      <w:r w:rsidR="00404E9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" المنعقد في  18 أفريل 2013 ، المنظم من طرف قسم العلوم الاجتماعية بجامعة محمد خيضر – بسكرة .</w:t>
      </w:r>
    </w:p>
    <w:p w:rsidR="00404E9A" w:rsidRPr="00CE2CD2" w:rsidRDefault="00404E9A" w:rsidP="00217A0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- مداخلة بعنوان " 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التخطيط ال</w:t>
      </w:r>
      <w:r w:rsidR="00FA1414"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إعلامي من أجل التنمية المستدامة، نماذج محلية و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عالمية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" مقدمة 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لل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ملتقى المغاربي التركي الثاني للثقافة والاقتصاد منظم من طرف الجمعية التركية المغاربية  " </w:t>
      </w:r>
      <w:proofErr w:type="spellStart"/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تاسكا</w:t>
      </w:r>
      <w:proofErr w:type="spellEnd"/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" و مركز البحث في الدراسات الاستراتيجية بتركيا ، المنعقد في 20 -25 فيفري 2014 بتونس .</w:t>
      </w:r>
    </w:p>
    <w:p w:rsidR="00404E9A" w:rsidRPr="00CE2CD2" w:rsidRDefault="00FA1414" w:rsidP="0034170A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- مداخلة بعنوان "</w:t>
      </w:r>
      <w:r w:rsidR="00404E9A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بناء أداة البحث في أبحاث الأجندة</w:t>
      </w:r>
      <w:r w:rsidR="00404E9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" مقدمة </w:t>
      </w:r>
      <w:proofErr w:type="spellStart"/>
      <w:r w:rsidR="00404E9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لل</w:t>
      </w:r>
      <w:proofErr w:type="spellEnd"/>
      <w:r w:rsidR="00404E9A" w:rsidRPr="00CE2CD2">
        <w:rPr>
          <w:rFonts w:ascii="Traditional Arabic" w:hAnsi="Traditional Arabic" w:cs="Traditional Arabic"/>
          <w:sz w:val="26"/>
          <w:szCs w:val="26"/>
          <w:rtl/>
        </w:rPr>
        <w:t xml:space="preserve">ندوة </w:t>
      </w:r>
      <w:r w:rsidRPr="00CE2CD2">
        <w:rPr>
          <w:rFonts w:ascii="Traditional Arabic" w:hAnsi="Traditional Arabic" w:cs="Traditional Arabic" w:hint="cs"/>
          <w:sz w:val="26"/>
          <w:szCs w:val="26"/>
          <w:rtl/>
        </w:rPr>
        <w:t>ال</w:t>
      </w:r>
      <w:r w:rsidR="00404E9A" w:rsidRPr="00CE2CD2">
        <w:rPr>
          <w:rFonts w:ascii="Traditional Arabic" w:hAnsi="Traditional Arabic" w:cs="Traditional Arabic"/>
          <w:sz w:val="26"/>
          <w:szCs w:val="26"/>
          <w:rtl/>
        </w:rPr>
        <w:t>علمية حول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 xml:space="preserve"> منهجية البحث في علوم الإعلام و</w:t>
      </w:r>
      <w:r w:rsidR="00404E9A" w:rsidRPr="00CE2CD2">
        <w:rPr>
          <w:rFonts w:ascii="Traditional Arabic" w:hAnsi="Traditional Arabic" w:cs="Traditional Arabic"/>
          <w:sz w:val="26"/>
          <w:szCs w:val="26"/>
          <w:rtl/>
        </w:rPr>
        <w:t>الاتصال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"</w:t>
      </w:r>
      <w:r w:rsidR="00D17EA5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الم</w:t>
      </w:r>
      <w:r w:rsidR="00D17EA5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قامة</w:t>
      </w:r>
      <w:r w:rsidR="00404E9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في  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12مارس2015</w:t>
      </w:r>
      <w:r w:rsidR="00404E9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، المنظم من طرف 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شعبة علوم ال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إعلام و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الاتصال ب</w:t>
      </w:r>
      <w:r w:rsidR="00404E9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قسم العلوم 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الإنسانية</w:t>
      </w:r>
      <w:r w:rsidR="00404E9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بجامعة محمد خيضر – بسكرة .</w:t>
      </w:r>
    </w:p>
    <w:p w:rsidR="00BD2596" w:rsidRPr="00CE2CD2" w:rsidRDefault="00B6584B" w:rsidP="00A5323C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-</w:t>
      </w:r>
      <w:r w:rsidR="00D17EA5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مشارك كرئيس جلسة </w:t>
      </w:r>
      <w:r w:rsidR="00F763DC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في ال</w:t>
      </w:r>
      <w:r w:rsidR="00D17EA5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ندوة العلمية </w:t>
      </w:r>
      <w:proofErr w:type="gramStart"/>
      <w:r w:rsidR="00D17EA5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حول  </w:t>
      </w:r>
      <w:r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"منهجية</w:t>
      </w:r>
      <w:proofErr w:type="gramEnd"/>
      <w:r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البحث في علوم الإعلام و</w:t>
      </w:r>
      <w:r w:rsidR="00FA1414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الاتصال</w:t>
      </w:r>
      <w:r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"</w:t>
      </w:r>
      <w:r w:rsidR="00D17EA5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المقامة يوم 12 مارس 2015 .</w:t>
      </w:r>
    </w:p>
    <w:p w:rsidR="00B6584B" w:rsidRPr="00CE2CD2" w:rsidRDefault="00B6584B" w:rsidP="00CE2CD2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- عضو منظم في الندوة العلمية حول" البحوث العلمية في الدراسات الإعلامية(</w:t>
      </w:r>
      <w:proofErr w:type="spellStart"/>
      <w:r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إشكالات،إجراءات،مقارابات</w:t>
      </w:r>
      <w:proofErr w:type="spellEnd"/>
      <w:r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)، والمنظمة من طرف شعبة علوم الإعلام والاتصال 18/11/2015 بقسم العلوم الإنسانية بجامعة محمد خيضر-بسكرة.</w:t>
      </w:r>
    </w:p>
    <w:p w:rsidR="002826F0" w:rsidRPr="00CE2CD2" w:rsidRDefault="002826F0" w:rsidP="00FA1414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- مداخلة بعنوان " 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الصورة النمطية للم</w:t>
      </w:r>
      <w:r w:rsidR="00FA1414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رأة في الإشهار، أشكال التمييز و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العنف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>"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مقدمة للندوة العلمية " العنف ضد ال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مرأة في وسائل الإعلام</w:t>
      </w:r>
      <w:r w:rsidR="00D17EA5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" الم</w:t>
      </w:r>
      <w:r w:rsidR="00D17EA5" w:rsidRPr="00CE2CD2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قامة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 في  08 مارس 2016 ، المنظم من طرف فرقة سيكولوجيا الاتصال  ب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</w:rPr>
        <w:t>مخبر الدراسات النفسية و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>الاجتماعية بجامعة محمد خيضر –بسكرة .</w:t>
      </w:r>
    </w:p>
    <w:p w:rsidR="002826F0" w:rsidRPr="00CE2CD2" w:rsidRDefault="00FA1414" w:rsidP="00CE2CD2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- مداخلة بعنوان "</w:t>
      </w:r>
      <w:r w:rsidR="002826F0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دو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ر مهارات التفاوض في نجاح القائد</w:t>
      </w:r>
      <w:r w:rsidR="00BD2596" w:rsidRPr="00CE2CD2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،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دراسة في الأسباب و</w:t>
      </w:r>
      <w:r w:rsidR="002826F0"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المقومات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</w:rPr>
        <w:t>"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مقدمة </w:t>
      </w:r>
      <w:proofErr w:type="spellStart"/>
      <w:r w:rsidR="002826F0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لل</w:t>
      </w:r>
      <w:proofErr w:type="spellEnd"/>
      <w:r w:rsidR="002826F0" w:rsidRPr="00CE2CD2">
        <w:rPr>
          <w:rFonts w:ascii="Traditional Arabic" w:hAnsi="Traditional Arabic" w:cs="Traditional Arabic"/>
          <w:sz w:val="26"/>
          <w:szCs w:val="26"/>
          <w:rtl/>
        </w:rPr>
        <w:t xml:space="preserve">يوم الدراسي مهارات </w:t>
      </w:r>
      <w:r w:rsidRPr="00CE2CD2">
        <w:rPr>
          <w:rFonts w:ascii="Traditional Arabic" w:hAnsi="Traditional Arabic" w:cs="Traditional Arabic" w:hint="cs"/>
          <w:sz w:val="26"/>
          <w:szCs w:val="26"/>
          <w:rtl/>
        </w:rPr>
        <w:t>الاتصال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</w:rPr>
        <w:t xml:space="preserve"> لدى القائد الإداري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" المنعقد  في  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</w:rPr>
        <w:t>10 مارس 2016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، المنظم من طرف 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>مخبر الدراسات النفسية و</w:t>
      </w:r>
      <w:r w:rsidR="002826F0" w:rsidRPr="00CE2CD2">
        <w:rPr>
          <w:rFonts w:ascii="Traditional Arabic" w:hAnsi="Traditional Arabic" w:cs="Traditional Arabic"/>
          <w:sz w:val="26"/>
          <w:szCs w:val="26"/>
          <w:rtl/>
        </w:rPr>
        <w:t>الاجتماعية بجامعة محمد خيضر–بسكرة .</w:t>
      </w:r>
    </w:p>
    <w:p w:rsidR="002826F0" w:rsidRPr="00CE2CD2" w:rsidRDefault="002826F0" w:rsidP="00CE2CD2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- مداخلة مشتركة بعنوان "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المخطوطات ودورها في كتابة تاريخ المقاومة الشعبية بمنطقة </w:t>
      </w:r>
      <w:proofErr w:type="spellStart"/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>الزيبان</w:t>
      </w:r>
      <w:proofErr w:type="spellEnd"/>
      <w:r w:rsidR="00FA1414" w:rsidRPr="00CE2CD2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(بسكرة)</w:t>
      </w:r>
      <w:r w:rsidRPr="00CE2CD2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في القرن التاسع عشر</w:t>
      </w:r>
      <w:r w:rsidR="00BD2596" w:rsidRPr="00CE2CD2">
        <w:rPr>
          <w:rFonts w:ascii="Traditional Arabic" w:hAnsi="Traditional Arabic" w:cs="Traditional Arabic" w:hint="cs"/>
          <w:sz w:val="26"/>
          <w:szCs w:val="26"/>
          <w:rtl/>
        </w:rPr>
        <w:t>"</w:t>
      </w:r>
      <w:proofErr w:type="spellStart"/>
      <w:r w:rsidR="006F2A87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لل</w:t>
      </w:r>
      <w:proofErr w:type="spellEnd"/>
      <w:r w:rsidRPr="00CE2CD2">
        <w:rPr>
          <w:rFonts w:ascii="Traditional Arabic" w:hAnsi="Traditional Arabic" w:cs="Traditional Arabic"/>
          <w:sz w:val="26"/>
          <w:szCs w:val="26"/>
          <w:rtl/>
        </w:rPr>
        <w:t xml:space="preserve">ملتقى </w:t>
      </w:r>
      <w:r w:rsidR="006F2A87" w:rsidRPr="00CE2CD2">
        <w:rPr>
          <w:rFonts w:ascii="Traditional Arabic" w:hAnsi="Traditional Arabic" w:cs="Traditional Arabic"/>
          <w:sz w:val="26"/>
          <w:szCs w:val="26"/>
          <w:rtl/>
        </w:rPr>
        <w:t>ال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>دولي في الت</w:t>
      </w:r>
      <w:r w:rsidR="00FA1414" w:rsidRPr="00CE2CD2">
        <w:rPr>
          <w:rFonts w:ascii="Traditional Arabic" w:hAnsi="Traditional Arabic" w:cs="Traditional Arabic"/>
          <w:sz w:val="26"/>
          <w:szCs w:val="26"/>
          <w:rtl/>
        </w:rPr>
        <w:t>راث العربي المخطوط في الجزائر وفي العالم العربي و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>الإسلامي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" المنعقد  في  </w:t>
      </w:r>
      <w:r w:rsidR="006F2A87" w:rsidRPr="00CE2CD2">
        <w:rPr>
          <w:rFonts w:ascii="Traditional Arabic" w:hAnsi="Traditional Arabic" w:cs="Traditional Arabic"/>
          <w:sz w:val="26"/>
          <w:szCs w:val="26"/>
          <w:rtl/>
        </w:rPr>
        <w:t>19-20 أفريل 2016</w:t>
      </w:r>
      <w:r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، المنظم من طرف </w:t>
      </w:r>
      <w:r w:rsidR="006F2A87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>قسم العلوم الإنسانية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 xml:space="preserve"> بجامعة محمد خيضر –بسكرة .</w:t>
      </w:r>
    </w:p>
    <w:p w:rsidR="004F091C" w:rsidRPr="00A377DF" w:rsidRDefault="00FA1414" w:rsidP="00A377DF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CE2CD2">
        <w:rPr>
          <w:rFonts w:ascii="Traditional Arabic" w:hAnsi="Traditional Arabic" w:cs="Traditional Arabic" w:hint="cs"/>
          <w:sz w:val="26"/>
          <w:szCs w:val="26"/>
          <w:rtl/>
        </w:rPr>
        <w:t>- عضو منظم مكلف بالإعلام و</w:t>
      </w:r>
      <w:r w:rsidR="0034170A" w:rsidRPr="00CE2CD2">
        <w:rPr>
          <w:rFonts w:ascii="Traditional Arabic" w:hAnsi="Traditional Arabic" w:cs="Traditional Arabic" w:hint="cs"/>
          <w:sz w:val="26"/>
          <w:szCs w:val="26"/>
          <w:rtl/>
        </w:rPr>
        <w:t>مسؤ</w:t>
      </w:r>
      <w:r w:rsidRPr="00CE2CD2">
        <w:rPr>
          <w:rFonts w:ascii="Traditional Arabic" w:hAnsi="Traditional Arabic" w:cs="Traditional Arabic" w:hint="cs"/>
          <w:sz w:val="26"/>
          <w:szCs w:val="26"/>
          <w:rtl/>
        </w:rPr>
        <w:t>ول ورشة  في الملتقى الدولي "</w:t>
      </w:r>
      <w:r w:rsidR="0034170A" w:rsidRPr="00CE2CD2">
        <w:rPr>
          <w:rFonts w:ascii="Traditional Arabic" w:hAnsi="Traditional Arabic" w:cs="Traditional Arabic"/>
          <w:sz w:val="26"/>
          <w:szCs w:val="26"/>
          <w:rtl/>
        </w:rPr>
        <w:t>الت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>راث العربي المخطوط في الجزائر وفي العالم العربي و</w:t>
      </w:r>
      <w:r w:rsidR="0034170A" w:rsidRPr="00CE2CD2">
        <w:rPr>
          <w:rFonts w:ascii="Traditional Arabic" w:hAnsi="Traditional Arabic" w:cs="Traditional Arabic"/>
          <w:sz w:val="26"/>
          <w:szCs w:val="26"/>
          <w:rtl/>
        </w:rPr>
        <w:t>الإسلامي</w:t>
      </w:r>
      <w:r w:rsidR="0034170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" المنعقد  في  </w:t>
      </w:r>
      <w:r w:rsidR="0034170A" w:rsidRPr="00CE2CD2">
        <w:rPr>
          <w:rFonts w:ascii="Traditional Arabic" w:hAnsi="Traditional Arabic" w:cs="Traditional Arabic"/>
          <w:sz w:val="26"/>
          <w:szCs w:val="26"/>
          <w:rtl/>
        </w:rPr>
        <w:t>19-20 أفريل 2016</w:t>
      </w:r>
      <w:r w:rsidR="0034170A" w:rsidRPr="00CE2CD2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، المنظم من طرف قسم العلوم الإنسانية</w:t>
      </w:r>
      <w:r w:rsidR="0034170A" w:rsidRPr="00CE2CD2">
        <w:rPr>
          <w:rFonts w:ascii="Traditional Arabic" w:hAnsi="Traditional Arabic" w:cs="Traditional Arabic"/>
          <w:sz w:val="26"/>
          <w:szCs w:val="26"/>
          <w:rtl/>
        </w:rPr>
        <w:t xml:space="preserve"> بجامعة محمد خيضر – بسكرة .</w:t>
      </w:r>
    </w:p>
    <w:p w:rsidR="00FA1414" w:rsidRPr="00CE2CD2" w:rsidRDefault="00BD2596" w:rsidP="00487DD4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E2CD2">
        <w:rPr>
          <w:rFonts w:ascii="Traditional Arabic" w:hAnsi="Traditional Arabic" w:cs="Traditional Arabic" w:hint="cs"/>
          <w:sz w:val="26"/>
          <w:szCs w:val="26"/>
          <w:rtl/>
        </w:rPr>
        <w:t xml:space="preserve">- مقال بعنوان " </w:t>
      </w:r>
      <w:r w:rsidRPr="00CE2CD2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الإذاعة المحلية و</w:t>
      </w:r>
      <w:r w:rsidR="00FA1414" w:rsidRPr="00CE2CD2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قضايا التنمية المستدامة</w:t>
      </w:r>
      <w:r w:rsidRPr="00CE2CD2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، تجارب وتحديات</w:t>
      </w:r>
      <w:r w:rsidRPr="00CE2CD2">
        <w:rPr>
          <w:rFonts w:ascii="Traditional Arabic" w:hAnsi="Traditional Arabic" w:cs="Traditional Arabic" w:hint="cs"/>
          <w:sz w:val="26"/>
          <w:szCs w:val="26"/>
          <w:rtl/>
        </w:rPr>
        <w:t xml:space="preserve">" </w:t>
      </w:r>
      <w:r w:rsidR="00FA1414" w:rsidRPr="00CE2CD2">
        <w:rPr>
          <w:rFonts w:ascii="Traditional Arabic" w:hAnsi="Traditional Arabic" w:cs="Traditional Arabic" w:hint="cs"/>
          <w:sz w:val="26"/>
          <w:szCs w:val="26"/>
          <w:rtl/>
        </w:rPr>
        <w:t xml:space="preserve">نشر في العدد رقم </w:t>
      </w:r>
      <w:r w:rsidR="00487DD4" w:rsidRPr="00CE2CD2">
        <w:rPr>
          <w:rFonts w:ascii="Traditional Arabic" w:hAnsi="Traditional Arabic" w:cs="Traditional Arabic" w:hint="cs"/>
          <w:sz w:val="26"/>
          <w:szCs w:val="26"/>
          <w:rtl/>
        </w:rPr>
        <w:t xml:space="preserve">21بتاريخ 12/2016 </w:t>
      </w:r>
      <w:r w:rsidR="00FA1414" w:rsidRPr="00CE2CD2">
        <w:rPr>
          <w:rFonts w:ascii="Traditional Arabic" w:hAnsi="Traditional Arabic" w:cs="Traditional Arabic" w:hint="cs"/>
          <w:sz w:val="26"/>
          <w:szCs w:val="26"/>
          <w:rtl/>
        </w:rPr>
        <w:t>بمجلة علوم الإنسان والمجتمع</w:t>
      </w:r>
      <w:r w:rsidRPr="00CE2CD2">
        <w:rPr>
          <w:rFonts w:ascii="Traditional Arabic" w:hAnsi="Traditional Arabic" w:cs="Traditional Arabic" w:hint="cs"/>
          <w:sz w:val="26"/>
          <w:szCs w:val="26"/>
          <w:rtl/>
        </w:rPr>
        <w:t xml:space="preserve">، دورية دولية علمية محكمة  </w:t>
      </w:r>
      <w:r w:rsidR="00FA1414" w:rsidRPr="00CE2CD2">
        <w:rPr>
          <w:rFonts w:ascii="Traditional Arabic" w:hAnsi="Traditional Arabic" w:cs="Traditional Arabic" w:hint="cs"/>
          <w:sz w:val="26"/>
          <w:szCs w:val="26"/>
          <w:rtl/>
        </w:rPr>
        <w:t xml:space="preserve">تصدر عن كلية العلوم الإنسانية </w:t>
      </w:r>
      <w:r w:rsidR="00B6584B" w:rsidRPr="00CE2CD2">
        <w:rPr>
          <w:rFonts w:ascii="Traditional Arabic" w:hAnsi="Traditional Arabic" w:cs="Traditional Arabic" w:hint="cs"/>
          <w:sz w:val="26"/>
          <w:szCs w:val="26"/>
          <w:rtl/>
        </w:rPr>
        <w:t>والاجتماعية</w:t>
      </w:r>
      <w:r w:rsidRPr="00CE2CD2">
        <w:rPr>
          <w:rFonts w:ascii="Traditional Arabic" w:hAnsi="Traditional Arabic" w:cs="Traditional Arabic"/>
          <w:sz w:val="26"/>
          <w:szCs w:val="26"/>
          <w:rtl/>
        </w:rPr>
        <w:t>–</w:t>
      </w:r>
      <w:r w:rsidRPr="00CE2CD2">
        <w:rPr>
          <w:rFonts w:ascii="Traditional Arabic" w:hAnsi="Traditional Arabic" w:cs="Traditional Arabic" w:hint="cs"/>
          <w:sz w:val="26"/>
          <w:szCs w:val="26"/>
          <w:rtl/>
        </w:rPr>
        <w:t xml:space="preserve"> بجامعة محمد خيضر - بسكرة .</w:t>
      </w:r>
    </w:p>
    <w:p w:rsidR="00B6584B" w:rsidRDefault="00B6584B" w:rsidP="00B6584B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CE2CD2">
        <w:rPr>
          <w:rFonts w:ascii="Traditional Arabic" w:hAnsi="Traditional Arabic" w:cs="Traditional Arabic" w:hint="cs"/>
          <w:sz w:val="26"/>
          <w:szCs w:val="26"/>
          <w:rtl/>
        </w:rPr>
        <w:t>- رئيس جلسة علمية في يوم دراسي بعنوان" آليات تحليل الخطاب الإعلامي" منظم من طرف شعبة علوم الإعلام والاتصال بقسم العلوم الإنسانية بجامعة محمد خيضر-بسكرة، بتاريخ 01/03/2017.</w:t>
      </w:r>
    </w:p>
    <w:p w:rsidR="004F091C" w:rsidRDefault="004F091C" w:rsidP="004F091C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>
        <w:rPr>
          <w:rFonts w:ascii="Traditional Arabic" w:hAnsi="Traditional Arabic" w:cs="Traditional Arabic"/>
          <w:sz w:val="26"/>
          <w:szCs w:val="26"/>
        </w:rPr>
        <w:t xml:space="preserve">_ </w:t>
      </w:r>
      <w:r w:rsidR="0027658B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مداخلة بعنوان</w:t>
      </w:r>
      <w:r w:rsidR="0027658B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 xml:space="preserve">" </w:t>
      </w:r>
      <w:r w:rsidRPr="004F091C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الإعلام والاتصال من أجل التنمية المستدامة "تأسيس المفهوم وتوصيف الأدوار"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 xml:space="preserve"> </w:t>
      </w:r>
      <w:r w:rsidRPr="004F091C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في الملتقى الدولي الثاني للتنمية المستدامة 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ضمن فعاليات المحفل العلمي الدولي الثاني بالمنعقد ب</w:t>
      </w:r>
      <w:r w:rsidR="00FA4D29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إسطنبول تركيا 25/29 أفريل 2018 ، المنظم</w:t>
      </w:r>
      <w:r w:rsidR="00532F61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من طرف منصة أريد للباحثين الناطقين باللغة العربية.</w:t>
      </w:r>
    </w:p>
    <w:p w:rsidR="00A377DF" w:rsidRDefault="00FA4D29" w:rsidP="00532F61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>
        <w:rPr>
          <w:rFonts w:ascii="Traditional Arabic" w:hAnsi="Traditional Arabic" w:cs="Traditional Arabic"/>
          <w:sz w:val="26"/>
          <w:szCs w:val="26"/>
          <w:lang w:val="en-US" w:bidi="ar-DZ"/>
        </w:rPr>
        <w:lastRenderedPageBreak/>
        <w:t>_</w:t>
      </w:r>
      <w:r w:rsidR="0027658B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مداخلة </w:t>
      </w:r>
      <w:proofErr w:type="spellStart"/>
      <w:r w:rsidR="0027658B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بعنوان"</w:t>
      </w:r>
      <w:r w:rsidR="00532F61" w:rsidRPr="00532F61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الهوية</w:t>
      </w:r>
      <w:proofErr w:type="spellEnd"/>
      <w:r w:rsidR="00532F61" w:rsidRPr="00532F61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 xml:space="preserve"> الثقافية في ظل تكنولوجيا الاتصال الرقمي الجديد وانحسار ثقافات المجتمعات</w:t>
      </w:r>
      <w:r w:rsidR="00532F61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"، في المؤتمر العلمي الدولي الثاني للعلوم الاجتماعية و التربوية (</w:t>
      </w:r>
      <w:r w:rsidR="00532F61" w:rsidRPr="00421997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ريس</w:t>
      </w:r>
      <w:r w:rsidR="00532F61" w:rsidRPr="00421997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2</w:t>
      </w:r>
      <w:r w:rsidR="00532F61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) </w:t>
      </w:r>
      <w:r w:rsidR="0042199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منظم من طرف جامعة </w:t>
      </w:r>
      <w:proofErr w:type="spellStart"/>
      <w:r w:rsidR="0042199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باندرما</w:t>
      </w:r>
      <w:proofErr w:type="spellEnd"/>
      <w:r w:rsidR="0042199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17 أيلول الحكومية ومركز </w:t>
      </w:r>
      <w:proofErr w:type="spellStart"/>
      <w:r w:rsidR="0042199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بابير</w:t>
      </w:r>
      <w:proofErr w:type="spellEnd"/>
      <w:r w:rsidR="0042199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للدراسات والأبحاث بأنطاليا </w:t>
      </w:r>
      <w:r w:rsidR="00421997">
        <w:rPr>
          <w:rFonts w:ascii="Traditional Arabic" w:hAnsi="Traditional Arabic" w:cs="Traditional Arabic"/>
          <w:sz w:val="26"/>
          <w:szCs w:val="26"/>
          <w:rtl/>
          <w:lang w:val="en-US" w:bidi="ar-DZ"/>
        </w:rPr>
        <w:t>–</w:t>
      </w:r>
      <w:r w:rsidR="0042199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تركيا أيام 26-28 أكتوبر </w:t>
      </w:r>
      <w:proofErr w:type="gramStart"/>
      <w:r w:rsidR="0042199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2018 .</w:t>
      </w:r>
      <w:proofErr w:type="gramEnd"/>
      <w:r w:rsidR="00421997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</w:t>
      </w:r>
    </w:p>
    <w:p w:rsidR="00312287" w:rsidRDefault="00421997" w:rsidP="0027658B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_ مداخلة بعنوان " </w:t>
      </w:r>
      <w:r w:rsidRPr="00421997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الهوية الرقمية :مأزق الاستخدام والخصوصية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" في الملتقى الدولي حول "الظاهرة الإعلامية والاتصالية في ظل البيئة الرقمية يومي 14-15 نوفمبر2018 ، المنظم من طرف قسم العلوم الإنسانية بجامعة محمد خيضر- بسكرة .</w:t>
      </w:r>
    </w:p>
    <w:p w:rsidR="0027658B" w:rsidRDefault="0027658B" w:rsidP="0027658B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_ </w:t>
      </w:r>
      <w:r w:rsidRPr="00CE2CD2">
        <w:rPr>
          <w:rFonts w:ascii="Traditional Arabic" w:hAnsi="Traditional Arabic" w:cs="Traditional Arabic" w:hint="cs"/>
          <w:sz w:val="26"/>
          <w:szCs w:val="26"/>
          <w:rtl/>
        </w:rPr>
        <w:t>رئيس جلسة علمية</w:t>
      </w:r>
      <w:r w:rsidRPr="0027658B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في الملتقى الدولي حول "الظاهرة الإعلامية والاتصالية في ظل البيئة الرقمية يومي 14-15 نوفمبر2018 ، المنظم من طرف قسم العلوم الإنسانية بجامعة محمد خيضر- بسكرة .</w:t>
      </w:r>
    </w:p>
    <w:p w:rsidR="006B0D80" w:rsidRDefault="006B0D80" w:rsidP="00A1175E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lang w:val="en-US"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_ مداخلة بعنوان " </w:t>
      </w:r>
      <w:r w:rsidR="00A1175E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رهانات الهوية الوطنية في ظل الميديا الجديدة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" في الملتقى الوطني حول "</w:t>
      </w:r>
      <w:r w:rsidRPr="006B0D80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 xml:space="preserve"> </w:t>
      </w:r>
      <w:r w:rsidRPr="00A1175E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إشكالية الهوية بين التأويل الأيديولوجي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 xml:space="preserve"> </w:t>
      </w:r>
      <w:r w:rsidRPr="00A1175E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والفهم العقلاني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يومي </w:t>
      </w:r>
      <w:r w:rsidR="00A1175E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27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-</w:t>
      </w:r>
      <w:r w:rsidR="00A1175E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28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نوفمبر</w:t>
      </w:r>
      <w:r w:rsidR="00A1175E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2019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، المنظم من طرف قسم العلوم </w:t>
      </w:r>
      <w:r w:rsidR="00A1175E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الاجتماعية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بجامعة </w:t>
      </w:r>
      <w:r w:rsidR="00A1175E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حمه لخضر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- </w:t>
      </w:r>
      <w:r w:rsidR="00A1175E"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الوادي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.</w:t>
      </w:r>
    </w:p>
    <w:p w:rsidR="006B0D80" w:rsidRDefault="006B0D80" w:rsidP="006B0D8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_ عضو اللجنة العلمية في الملتقى الوطني </w:t>
      </w:r>
      <w:proofErr w:type="spellStart"/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>حول"</w:t>
      </w:r>
      <w:r w:rsidRPr="006B0D80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>صحافة</w:t>
      </w:r>
      <w:proofErr w:type="spellEnd"/>
      <w:r w:rsidRPr="006B0D80">
        <w:rPr>
          <w:rFonts w:ascii="Traditional Arabic" w:hAnsi="Traditional Arabic" w:cs="Traditional Arabic" w:hint="cs"/>
          <w:b/>
          <w:bCs/>
          <w:sz w:val="26"/>
          <w:szCs w:val="26"/>
          <w:rtl/>
          <w:lang w:val="en-US" w:bidi="ar-DZ"/>
        </w:rPr>
        <w:t xml:space="preserve"> الموبايل "أدوات بسيطة تدخلك عالم الصحافة"</w:t>
      </w:r>
      <w:r>
        <w:rPr>
          <w:rFonts w:ascii="Traditional Arabic" w:hAnsi="Traditional Arabic" w:cs="Traditional Arabic" w:hint="cs"/>
          <w:sz w:val="26"/>
          <w:szCs w:val="26"/>
          <w:rtl/>
          <w:lang w:val="en-US" w:bidi="ar-DZ"/>
        </w:rPr>
        <w:t xml:space="preserve"> يومي 17-18 ديسمبر2018 ، المنظم من طرف فرقة سيكولوجيا الاتصال التابعة لمخبر الدراسات النفسية والاجتماعية كلية العلوم الإنسانية والاجتماعية بجامعة محمد خيضر- بسكرة .</w:t>
      </w:r>
    </w:p>
    <w:p w:rsidR="006B0D80" w:rsidRDefault="006B0D80" w:rsidP="006B0D8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</w:p>
    <w:p w:rsidR="006B0D80" w:rsidRDefault="006B0D80" w:rsidP="006B0D80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val="en-US" w:bidi="ar-DZ"/>
        </w:rPr>
      </w:pPr>
    </w:p>
    <w:p w:rsidR="0027658B" w:rsidRPr="00CE2CD2" w:rsidRDefault="0027658B" w:rsidP="0027658B">
      <w:pPr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  <w:lang w:bidi="ar-DZ"/>
        </w:rPr>
      </w:pPr>
    </w:p>
    <w:sectPr w:rsidR="0027658B" w:rsidRPr="00CE2CD2" w:rsidSect="00532F61">
      <w:footerReference w:type="default" r:id="rId10"/>
      <w:pgSz w:w="11906" w:h="16838"/>
      <w:pgMar w:top="1418" w:right="1418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14" w:rsidRDefault="00202814" w:rsidP="005A5E25">
      <w:pPr>
        <w:spacing w:after="0" w:line="240" w:lineRule="auto"/>
      </w:pPr>
      <w:r>
        <w:separator/>
      </w:r>
    </w:p>
  </w:endnote>
  <w:endnote w:type="continuationSeparator" w:id="0">
    <w:p w:rsidR="00202814" w:rsidRDefault="00202814" w:rsidP="005A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603"/>
      <w:docPartObj>
        <w:docPartGallery w:val="Page Numbers (Bottom of Page)"/>
        <w:docPartUnique/>
      </w:docPartObj>
    </w:sdtPr>
    <w:sdtEndPr/>
    <w:sdtContent>
      <w:p w:rsidR="006D5740" w:rsidRDefault="00217A00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6D5740" w:rsidRDefault="00757CA0">
        <w:pPr>
          <w:pStyle w:val="Pieddepage"/>
          <w:jc w:val="center"/>
        </w:pPr>
        <w:r>
          <w:fldChar w:fldCharType="begin"/>
        </w:r>
        <w:r w:rsidR="00E42E70">
          <w:instrText xml:space="preserve"> PAGE    \* MERGEFORMAT </w:instrText>
        </w:r>
        <w:r>
          <w:fldChar w:fldCharType="separate"/>
        </w:r>
        <w:r w:rsidR="00217A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5740" w:rsidRDefault="006D57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14" w:rsidRDefault="00202814" w:rsidP="005A5E25">
      <w:pPr>
        <w:spacing w:after="0" w:line="240" w:lineRule="auto"/>
      </w:pPr>
      <w:r>
        <w:separator/>
      </w:r>
    </w:p>
  </w:footnote>
  <w:footnote w:type="continuationSeparator" w:id="0">
    <w:p w:rsidR="00202814" w:rsidRDefault="00202814" w:rsidP="005A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B8"/>
    <w:multiLevelType w:val="hybridMultilevel"/>
    <w:tmpl w:val="8E54CCD4"/>
    <w:lvl w:ilvl="0" w:tplc="DBB44AA8">
      <w:start w:val="20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BCB"/>
    <w:multiLevelType w:val="hybridMultilevel"/>
    <w:tmpl w:val="2ED85DB0"/>
    <w:lvl w:ilvl="0" w:tplc="3E9C309C">
      <w:start w:val="5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E7B6283"/>
    <w:multiLevelType w:val="hybridMultilevel"/>
    <w:tmpl w:val="AF2CC806"/>
    <w:lvl w:ilvl="0" w:tplc="0D0E43A0">
      <w:start w:val="2010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8376B"/>
    <w:multiLevelType w:val="hybridMultilevel"/>
    <w:tmpl w:val="31CCB25E"/>
    <w:lvl w:ilvl="0" w:tplc="A01E51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227E7"/>
    <w:multiLevelType w:val="hybridMultilevel"/>
    <w:tmpl w:val="8D08F888"/>
    <w:lvl w:ilvl="0" w:tplc="C994D3C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8584E"/>
    <w:multiLevelType w:val="hybridMultilevel"/>
    <w:tmpl w:val="400C6798"/>
    <w:lvl w:ilvl="0" w:tplc="332697C8">
      <w:start w:val="5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E5D"/>
    <w:rsid w:val="00002B35"/>
    <w:rsid w:val="00015A2F"/>
    <w:rsid w:val="00021212"/>
    <w:rsid w:val="000264B0"/>
    <w:rsid w:val="0003593D"/>
    <w:rsid w:val="0006310F"/>
    <w:rsid w:val="00071F59"/>
    <w:rsid w:val="00091F61"/>
    <w:rsid w:val="000D1B7B"/>
    <w:rsid w:val="000F600B"/>
    <w:rsid w:val="001452C5"/>
    <w:rsid w:val="00167560"/>
    <w:rsid w:val="0018322F"/>
    <w:rsid w:val="00185A0D"/>
    <w:rsid w:val="001A49F8"/>
    <w:rsid w:val="001E56C3"/>
    <w:rsid w:val="001E7679"/>
    <w:rsid w:val="00201F2C"/>
    <w:rsid w:val="00202814"/>
    <w:rsid w:val="00217A00"/>
    <w:rsid w:val="00235C27"/>
    <w:rsid w:val="0027171F"/>
    <w:rsid w:val="00272C91"/>
    <w:rsid w:val="0027658B"/>
    <w:rsid w:val="002826F0"/>
    <w:rsid w:val="002859C8"/>
    <w:rsid w:val="002A0A2B"/>
    <w:rsid w:val="00300B2D"/>
    <w:rsid w:val="00311BA8"/>
    <w:rsid w:val="00312287"/>
    <w:rsid w:val="00333274"/>
    <w:rsid w:val="0034170A"/>
    <w:rsid w:val="00380090"/>
    <w:rsid w:val="003F0EB5"/>
    <w:rsid w:val="00404E9A"/>
    <w:rsid w:val="00421997"/>
    <w:rsid w:val="004257B8"/>
    <w:rsid w:val="004501C4"/>
    <w:rsid w:val="00487DD4"/>
    <w:rsid w:val="004B07F5"/>
    <w:rsid w:val="004D1131"/>
    <w:rsid w:val="004D550B"/>
    <w:rsid w:val="004E4C56"/>
    <w:rsid w:val="004F091C"/>
    <w:rsid w:val="004F13DD"/>
    <w:rsid w:val="004F184C"/>
    <w:rsid w:val="005021EA"/>
    <w:rsid w:val="00532F61"/>
    <w:rsid w:val="00541FE8"/>
    <w:rsid w:val="00564D78"/>
    <w:rsid w:val="005A59D2"/>
    <w:rsid w:val="005A5E25"/>
    <w:rsid w:val="005B7A56"/>
    <w:rsid w:val="005D1538"/>
    <w:rsid w:val="005F0A72"/>
    <w:rsid w:val="005F7138"/>
    <w:rsid w:val="00621A66"/>
    <w:rsid w:val="00635D06"/>
    <w:rsid w:val="00673E3F"/>
    <w:rsid w:val="006800BF"/>
    <w:rsid w:val="006862F3"/>
    <w:rsid w:val="006B0D80"/>
    <w:rsid w:val="006B27FA"/>
    <w:rsid w:val="006D5740"/>
    <w:rsid w:val="006F2A87"/>
    <w:rsid w:val="007552C9"/>
    <w:rsid w:val="00757CA0"/>
    <w:rsid w:val="00784B43"/>
    <w:rsid w:val="007A4984"/>
    <w:rsid w:val="007D1C9B"/>
    <w:rsid w:val="007D72BB"/>
    <w:rsid w:val="007E2CAB"/>
    <w:rsid w:val="00824EFB"/>
    <w:rsid w:val="00833E4B"/>
    <w:rsid w:val="008A29AC"/>
    <w:rsid w:val="008B3A97"/>
    <w:rsid w:val="0090052A"/>
    <w:rsid w:val="00901679"/>
    <w:rsid w:val="00902C24"/>
    <w:rsid w:val="00913B6C"/>
    <w:rsid w:val="009473EF"/>
    <w:rsid w:val="0097668D"/>
    <w:rsid w:val="009A1270"/>
    <w:rsid w:val="009B5AC8"/>
    <w:rsid w:val="009C22EC"/>
    <w:rsid w:val="009C65BC"/>
    <w:rsid w:val="009C68F2"/>
    <w:rsid w:val="009F7C8C"/>
    <w:rsid w:val="00A114F4"/>
    <w:rsid w:val="00A1175E"/>
    <w:rsid w:val="00A377DF"/>
    <w:rsid w:val="00A41DAB"/>
    <w:rsid w:val="00A5323C"/>
    <w:rsid w:val="00A547F7"/>
    <w:rsid w:val="00A55B52"/>
    <w:rsid w:val="00A90268"/>
    <w:rsid w:val="00A932B4"/>
    <w:rsid w:val="00A97A72"/>
    <w:rsid w:val="00AC1CB4"/>
    <w:rsid w:val="00AD30A4"/>
    <w:rsid w:val="00AD5F6C"/>
    <w:rsid w:val="00B00754"/>
    <w:rsid w:val="00B5774D"/>
    <w:rsid w:val="00B6584B"/>
    <w:rsid w:val="00B72D01"/>
    <w:rsid w:val="00B81D61"/>
    <w:rsid w:val="00B86883"/>
    <w:rsid w:val="00BA1B11"/>
    <w:rsid w:val="00BB2D5C"/>
    <w:rsid w:val="00BB6273"/>
    <w:rsid w:val="00BD2596"/>
    <w:rsid w:val="00BD37D8"/>
    <w:rsid w:val="00BE0E5D"/>
    <w:rsid w:val="00C014E1"/>
    <w:rsid w:val="00C3094E"/>
    <w:rsid w:val="00C363BE"/>
    <w:rsid w:val="00C44DAB"/>
    <w:rsid w:val="00C51F48"/>
    <w:rsid w:val="00C54F96"/>
    <w:rsid w:val="00C61E91"/>
    <w:rsid w:val="00C74FC6"/>
    <w:rsid w:val="00C95DAD"/>
    <w:rsid w:val="00CC6B63"/>
    <w:rsid w:val="00CE2CD2"/>
    <w:rsid w:val="00D17EA5"/>
    <w:rsid w:val="00D753A0"/>
    <w:rsid w:val="00DB6087"/>
    <w:rsid w:val="00E06141"/>
    <w:rsid w:val="00E30C89"/>
    <w:rsid w:val="00E42E70"/>
    <w:rsid w:val="00E979DC"/>
    <w:rsid w:val="00EA36C2"/>
    <w:rsid w:val="00EC1009"/>
    <w:rsid w:val="00EC10A7"/>
    <w:rsid w:val="00EE0DB8"/>
    <w:rsid w:val="00EE4FEA"/>
    <w:rsid w:val="00F05319"/>
    <w:rsid w:val="00F46888"/>
    <w:rsid w:val="00F60CC4"/>
    <w:rsid w:val="00F66602"/>
    <w:rsid w:val="00F70F9B"/>
    <w:rsid w:val="00F763DC"/>
    <w:rsid w:val="00FA1414"/>
    <w:rsid w:val="00FA4D29"/>
    <w:rsid w:val="00FB26ED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E5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5C27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5A5E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5E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A5E2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8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A0D"/>
  </w:style>
  <w:style w:type="paragraph" w:styleId="Pieddepage">
    <w:name w:val="footer"/>
    <w:basedOn w:val="Normal"/>
    <w:link w:val="PieddepageCar"/>
    <w:uiPriority w:val="99"/>
    <w:unhideWhenUsed/>
    <w:rsid w:val="0018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A0D"/>
  </w:style>
  <w:style w:type="paragraph" w:styleId="Textedebulles">
    <w:name w:val="Balloon Text"/>
    <w:basedOn w:val="Normal"/>
    <w:link w:val="TextedebullesCar"/>
    <w:uiPriority w:val="99"/>
    <w:semiHidden/>
    <w:unhideWhenUsed/>
    <w:rsid w:val="0082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E00-4655-4A85-BF5E-CCAAFDC3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horizon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28</cp:revision>
  <cp:lastPrinted>2017-12-13T15:42:00Z</cp:lastPrinted>
  <dcterms:created xsi:type="dcterms:W3CDTF">2016-10-21T21:43:00Z</dcterms:created>
  <dcterms:modified xsi:type="dcterms:W3CDTF">2019-01-20T16:42:00Z</dcterms:modified>
</cp:coreProperties>
</file>